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F5D29" w14:textId="4F388EEC" w:rsidR="00756CD5" w:rsidRPr="00756CD5" w:rsidRDefault="00756CD5" w:rsidP="00756CD5">
      <w:pPr>
        <w:spacing w:after="0"/>
        <w:rPr>
          <w:rFonts w:asciiTheme="minorBidi" w:hAnsiTheme="minorBidi" w:hint="cs"/>
          <w:i/>
          <w:iCs/>
          <w:sz w:val="32"/>
          <w:szCs w:val="32"/>
          <w: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AB5CD82" wp14:editId="2E80D6B9">
            <wp:simplePos x="0" y="0"/>
            <wp:positionH relativeFrom="margin">
              <wp:posOffset>4238625</wp:posOffset>
            </wp:positionH>
            <wp:positionV relativeFrom="paragraph">
              <wp:posOffset>-342900</wp:posOffset>
            </wp:positionV>
            <wp:extent cx="1424305" cy="503555"/>
            <wp:effectExtent l="0" t="0" r="4445" b="0"/>
            <wp:wrapNone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503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CD5">
        <w:rPr>
          <w:rFonts w:asciiTheme="minorBidi" w:hAnsiTheme="minorBidi" w:hint="cs"/>
          <w:i/>
          <w:iCs/>
          <w:sz w:val="32"/>
          <w:szCs w:val="32"/>
          <w:cs/>
        </w:rPr>
        <w:t xml:space="preserve">สกู๊ปข่าวประชาสัมพันธ์ </w:t>
      </w:r>
    </w:p>
    <w:p w14:paraId="3517F07E" w14:textId="77777777" w:rsidR="00756CD5" w:rsidRPr="00756CD5" w:rsidRDefault="00756CD5" w:rsidP="00756CD5">
      <w:pPr>
        <w:spacing w:after="0"/>
        <w:jc w:val="center"/>
        <w:rPr>
          <w:rFonts w:asciiTheme="minorBidi" w:hAnsiTheme="minorBidi"/>
          <w:b/>
          <w:bCs/>
          <w:sz w:val="16"/>
          <w:szCs w:val="16"/>
        </w:rPr>
      </w:pPr>
      <w:bookmarkStart w:id="0" w:name="_GoBack"/>
      <w:bookmarkEnd w:id="0"/>
    </w:p>
    <w:p w14:paraId="4D7B868D" w14:textId="2D65CA8B" w:rsidR="00665A84" w:rsidRPr="00756CD5" w:rsidRDefault="00CB7F35" w:rsidP="00756CD5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756CD5">
        <w:rPr>
          <w:rFonts w:asciiTheme="minorBidi" w:hAnsiTheme="minorBidi" w:hint="cs"/>
          <w:b/>
          <w:bCs/>
          <w:sz w:val="36"/>
          <w:szCs w:val="36"/>
          <w:cs/>
        </w:rPr>
        <w:t>“เปลี่ยนแล้งเป็นสุขล้น” เรื่องเล่าจากคนรุ่นใหม่</w:t>
      </w:r>
      <w:r w:rsidR="000D55ED" w:rsidRPr="00756CD5">
        <w:rPr>
          <w:rFonts w:asciiTheme="minorBidi" w:hAnsiTheme="minorBidi" w:hint="cs"/>
          <w:b/>
          <w:bCs/>
          <w:sz w:val="36"/>
          <w:szCs w:val="36"/>
          <w:cs/>
        </w:rPr>
        <w:t>ใน</w:t>
      </w:r>
      <w:r w:rsidRPr="00756CD5">
        <w:rPr>
          <w:rFonts w:asciiTheme="minorBidi" w:hAnsiTheme="minorBidi" w:hint="cs"/>
          <w:b/>
          <w:bCs/>
          <w:sz w:val="36"/>
          <w:szCs w:val="36"/>
          <w:cs/>
        </w:rPr>
        <w:t>ชุมชนบ้านสา</w:t>
      </w:r>
    </w:p>
    <w:p w14:paraId="4236227E" w14:textId="35B53664" w:rsidR="00CB7F35" w:rsidRPr="00756CD5" w:rsidRDefault="001F5D74" w:rsidP="00756CD5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756CD5">
        <w:rPr>
          <w:rFonts w:asciiTheme="minorBidi" w:hAnsiTheme="minorBidi" w:hint="cs"/>
          <w:b/>
          <w:bCs/>
          <w:sz w:val="36"/>
          <w:szCs w:val="36"/>
          <w:cs/>
        </w:rPr>
        <w:t>ลงมือ</w:t>
      </w:r>
      <w:r w:rsidR="000D55ED" w:rsidRPr="00756CD5">
        <w:rPr>
          <w:rFonts w:asciiTheme="minorBidi" w:hAnsiTheme="minorBidi" w:hint="cs"/>
          <w:b/>
          <w:bCs/>
          <w:sz w:val="36"/>
          <w:szCs w:val="36"/>
          <w:cs/>
        </w:rPr>
        <w:t xml:space="preserve"> “</w:t>
      </w:r>
      <w:r w:rsidR="00CB7F35" w:rsidRPr="00756CD5">
        <w:rPr>
          <w:rFonts w:asciiTheme="minorBidi" w:hAnsiTheme="minorBidi" w:hint="cs"/>
          <w:b/>
          <w:bCs/>
          <w:sz w:val="36"/>
          <w:szCs w:val="36"/>
          <w:cs/>
        </w:rPr>
        <w:t>บริหารจัดการน้ำ</w:t>
      </w:r>
      <w:r w:rsidR="000D55ED" w:rsidRPr="00756CD5">
        <w:rPr>
          <w:rFonts w:asciiTheme="minorBidi" w:hAnsiTheme="minorBidi" w:hint="cs"/>
          <w:b/>
          <w:bCs/>
          <w:sz w:val="36"/>
          <w:szCs w:val="36"/>
          <w:cs/>
        </w:rPr>
        <w:t>”</w:t>
      </w:r>
      <w:r w:rsidRPr="00756CD5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0D55ED" w:rsidRPr="00756CD5">
        <w:rPr>
          <w:rFonts w:asciiTheme="minorBidi" w:hAnsiTheme="minorBidi" w:hint="cs"/>
          <w:b/>
          <w:bCs/>
          <w:sz w:val="36"/>
          <w:szCs w:val="36"/>
          <w:cs/>
        </w:rPr>
        <w:t>ช่วย</w:t>
      </w:r>
      <w:r w:rsidR="00CB7F35" w:rsidRPr="00756CD5">
        <w:rPr>
          <w:rFonts w:asciiTheme="minorBidi" w:hAnsiTheme="minorBidi" w:hint="cs"/>
          <w:b/>
          <w:bCs/>
          <w:sz w:val="36"/>
          <w:szCs w:val="36"/>
          <w:cs/>
        </w:rPr>
        <w:t>ลดความเหลื่อมล้ำของรายได้ภาคเกษตร</w:t>
      </w:r>
    </w:p>
    <w:p w14:paraId="150D12DE" w14:textId="77777777" w:rsidR="00756CD5" w:rsidRPr="00756CD5" w:rsidRDefault="00756CD5" w:rsidP="0083503B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Theme="minorBidi" w:hAnsiTheme="minorBidi" w:cstheme="minorBidi"/>
          <w:color w:val="000000"/>
          <w:sz w:val="16"/>
          <w:szCs w:val="16"/>
        </w:rPr>
      </w:pPr>
    </w:p>
    <w:p w14:paraId="051DD600" w14:textId="7271DBE0" w:rsidR="001F5D74" w:rsidRDefault="00D7710E" w:rsidP="0083503B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Theme="minorBidi" w:hAnsiTheme="minorBidi" w:cstheme="minorBidi"/>
          <w:b/>
          <w:bCs/>
          <w:color w:val="000000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ปัญหา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>ความเหลื่อมล้ำของรายได้ เป็น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อีก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>หนึ่งวิกฤตที่ทั่วโลก</w:t>
      </w:r>
      <w:r w:rsidR="00E03195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รวมทั้งประเทศไทย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>กำลังเผชิญ เช่นเดียวกับ</w:t>
      </w:r>
      <w:r w:rsidR="0036453D" w:rsidRPr="004B441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ปัญหาโลกร้อน 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>และ</w:t>
      </w:r>
      <w:r w:rsidR="0036453D" w:rsidRPr="004B4418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การใช้ทรัพยากรธรรมชาติอย่างสิ้นเปลือง 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ซึ่งหากเราทุกคนไม่เริ่มลงมือ “เปลี่ยน” </w:t>
      </w:r>
      <w:r w:rsidR="00E03195">
        <w:rPr>
          <w:rFonts w:asciiTheme="minorBidi" w:hAnsiTheme="minorBidi" w:cstheme="minorBidi" w:hint="cs"/>
          <w:color w:val="000000"/>
          <w:sz w:val="32"/>
          <w:szCs w:val="32"/>
          <w:cs/>
        </w:rPr>
        <w:t>ตั้งแต่วันนี้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>เพื่อกอบกู้โลก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วิกฤตต่าง ๆ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ก็จะทวี</w:t>
      </w:r>
      <w:r w:rsidR="00E03195">
        <w:rPr>
          <w:rFonts w:asciiTheme="minorBidi" w:hAnsiTheme="minorBidi" w:cstheme="minorBidi" w:hint="cs"/>
          <w:color w:val="000000"/>
          <w:sz w:val="32"/>
          <w:szCs w:val="32"/>
          <w:cs/>
        </w:rPr>
        <w:t>ความรุนแรง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มากขึ้นในทุกวัน</w:t>
      </w:r>
      <w:r w:rsidR="0083503B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</w:p>
    <w:p w14:paraId="56678489" w14:textId="093D060D" w:rsidR="0083503B" w:rsidRDefault="00D7710E" w:rsidP="0083503B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Theme="minorBidi" w:hAnsiTheme="minorBidi" w:cstheme="minorBidi"/>
          <w:color w:val="000000"/>
          <w:sz w:val="32"/>
          <w:szCs w:val="32"/>
        </w:rPr>
      </w:pPr>
      <w:r w:rsidRPr="00F70025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“วิโรจน์ คำนนท์”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คนรุ่นใหม่จากพื้นที่ตำบลบ้านสา อ.แจ้ห่ม จ.ลำปาง บอกเล่าเรื่องราวการเปลี่ยนแล้งเป็นสุขล้นของชุมชน</w:t>
      </w:r>
      <w:r>
        <w:rPr>
          <w:rStyle w:val="Strong"/>
          <w:rFonts w:asciiTheme="minorBidi" w:hAnsiTheme="minorBidi" w:cstheme="minorBidi" w:hint="cs"/>
          <w:b w:val="0"/>
          <w:bCs w:val="0"/>
          <w:color w:val="000000"/>
          <w:sz w:val="32"/>
          <w:szCs w:val="32"/>
          <w:cs/>
        </w:rPr>
        <w:t xml:space="preserve"> ลดความเหลื่อมล้ำของรายได้ ด้วยองค์ความรู้ในการบริหารจัดการน้ำ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ทำให้ป่าสีน้ำตาลที่เกิดจากการเผาไหม้ของไฟป่ากลับมาอุดมสมบูรณ์ ชุมชนมีอาชีพและมีรายได้อย่างยั่งยืนไว้อย่างน่าสนใจ ภาย</w:t>
      </w:r>
      <w:r w:rsidR="00E03195">
        <w:rPr>
          <w:rFonts w:asciiTheme="minorBidi" w:hAnsiTheme="minorBidi" w:cstheme="minorBidi" w:hint="cs"/>
          <w:color w:val="000000"/>
          <w:sz w:val="32"/>
          <w:szCs w:val="32"/>
          <w:cs/>
        </w:rPr>
        <w:t>ใน</w:t>
      </w:r>
      <w:r w:rsidR="006E36D5">
        <w:rPr>
          <w:rFonts w:asciiTheme="minorBidi" w:hAnsiTheme="minorBidi" w:cstheme="minorBidi" w:hint="cs"/>
          <w:color w:val="000000"/>
          <w:sz w:val="32"/>
          <w:szCs w:val="32"/>
          <w:cs/>
        </w:rPr>
        <w:t>งาน</w:t>
      </w:r>
      <w:r w:rsidR="006E36D5" w:rsidRPr="004B4418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6E36D5" w:rsidRPr="004B4418">
        <w:rPr>
          <w:rStyle w:val="Strong"/>
          <w:rFonts w:asciiTheme="minorBidi" w:hAnsiTheme="minorBidi" w:cs="Cordia New"/>
          <w:color w:val="000000"/>
          <w:sz w:val="32"/>
          <w:szCs w:val="32"/>
          <w:cs/>
        </w:rPr>
        <w:t>“</w:t>
      </w:r>
      <w:r w:rsidR="006E36D5" w:rsidRPr="004B4418">
        <w:rPr>
          <w:rStyle w:val="Strong"/>
          <w:rFonts w:asciiTheme="minorBidi" w:hAnsiTheme="minorBidi" w:cstheme="minorBidi"/>
          <w:color w:val="000000"/>
          <w:sz w:val="32"/>
          <w:szCs w:val="32"/>
        </w:rPr>
        <w:t>SCG ESG Pathway</w:t>
      </w:r>
      <w:r w:rsidR="006E36D5" w:rsidRPr="004B4418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6E36D5" w:rsidRPr="004B4418">
        <w:rPr>
          <w:rStyle w:val="Strong"/>
          <w:rFonts w:asciiTheme="minorBidi" w:hAnsiTheme="minorBidi" w:cstheme="minorBidi"/>
          <w:color w:val="000000"/>
          <w:sz w:val="32"/>
          <w:szCs w:val="32"/>
          <w:cs/>
        </w:rPr>
        <w:t>เริ่มด้วยกัน เพื่อเรา เพื่อโลก</w:t>
      </w:r>
      <w:r w:rsidR="006E36D5" w:rsidRPr="004B4418">
        <w:rPr>
          <w:rStyle w:val="Strong"/>
          <w:rFonts w:asciiTheme="minorBidi" w:hAnsiTheme="minorBidi" w:cs="Cordia New"/>
          <w:color w:val="000000"/>
          <w:sz w:val="32"/>
          <w:szCs w:val="32"/>
          <w:cs/>
        </w:rPr>
        <w:t>”</w:t>
      </w:r>
      <w:r w:rsidR="00CE3E9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1E7FE6">
        <w:rPr>
          <w:rFonts w:asciiTheme="minorBidi" w:hAnsiTheme="minorBidi" w:cstheme="minorBidi" w:hint="cs"/>
          <w:color w:val="000000"/>
          <w:sz w:val="32"/>
          <w:szCs w:val="32"/>
          <w:cs/>
        </w:rPr>
        <w:t>ที่</w:t>
      </w:r>
      <w:r w:rsidR="00E03195">
        <w:rPr>
          <w:rFonts w:asciiTheme="minorBidi" w:hAnsiTheme="minorBidi" w:cstheme="minorBidi" w:hint="cs"/>
          <w:color w:val="000000"/>
          <w:sz w:val="32"/>
          <w:szCs w:val="32"/>
          <w:cs/>
        </w:rPr>
        <w:t>เอสซีจี</w:t>
      </w:r>
      <w:r w:rsidR="001E7FE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ตั้งใจร้อยทุกความร่วมมือก้าวไปกับทุกภาคส่วนในการแก้ปัญหาตามแนวทาง </w:t>
      </w:r>
      <w:r w:rsidR="001E7FE6">
        <w:rPr>
          <w:rFonts w:asciiTheme="minorBidi" w:hAnsiTheme="minorBidi" w:cstheme="minorBidi"/>
          <w:color w:val="000000"/>
          <w:sz w:val="32"/>
          <w:szCs w:val="32"/>
        </w:rPr>
        <w:t xml:space="preserve">ESG </w:t>
      </w:r>
      <w:r w:rsidR="00E03195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</w:t>
      </w:r>
    </w:p>
    <w:p w14:paraId="52922AE7" w14:textId="3B58168A" w:rsidR="009F7B5F" w:rsidRDefault="00353046" w:rsidP="0083503B">
      <w:pPr>
        <w:jc w:val="both"/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ในอดีต</w:t>
      </w:r>
      <w:r w:rsidR="00E67193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ชุมชนบ้านสา</w:t>
      </w:r>
      <w:r w:rsidR="00785AB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ต้อง</w:t>
      </w:r>
      <w:r w:rsidR="00E67193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เผชิญ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กับ</w:t>
      </w:r>
      <w:r w:rsidR="00E67193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ปัญหาภัยแล้งขาดน้ำ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อย่างหนัก</w:t>
      </w:r>
      <w:r w:rsidR="00785AB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ในฤดูแล้ง</w:t>
      </w:r>
      <w:r w:rsidR="00E67193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จนไม่สามารถทำการเกษตรได้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เลย</w:t>
      </w:r>
      <w:r w:rsidR="00785AB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และในช่วงฤดูฝนที่เป็นโอกาสเดียวสำหรับการเพาะปลูกในรอบปี </w:t>
      </w:r>
      <w:r w:rsidR="00E67193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แต่บ่อยครั้งต้อง</w:t>
      </w:r>
      <w:r w:rsidR="00785AB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เจอกับ</w:t>
      </w:r>
      <w:r w:rsidR="00E67193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ปัญหาน้ำหลากท่วมพื้นที่ทำการเกษตร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เสียหาย</w:t>
      </w:r>
      <w:r w:rsidR="00785ABC">
        <w:rPr>
          <w:rStyle w:val="Strong"/>
          <w:rFonts w:asciiTheme="minorBidi" w:hAnsiTheme="minorBidi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E67193">
        <w:rPr>
          <w:rStyle w:val="Strong"/>
          <w:rFonts w:asciiTheme="minorBidi" w:hAnsiTheme="minorBidi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31255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ทำให้ชุมชน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มี</w:t>
      </w:r>
      <w:r w:rsidR="0031255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รายได้ไม่เพียงพอต่อการเลี้ยงชีพ 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ซึ่ง</w:t>
      </w:r>
      <w:r w:rsidR="0031255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เป็น</w:t>
      </w:r>
      <w:r w:rsidR="009F7B5F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หนึ่ง</w:t>
      </w:r>
      <w:r w:rsidR="0031255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สาเหตุสำคัญที่ทำให้คน</w:t>
      </w:r>
      <w:r w:rsidR="009F7B5F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รุ่นใหม่ หรือคน</w:t>
      </w:r>
      <w:r w:rsidR="0031255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หนุ่มสาว</w:t>
      </w:r>
      <w:r w:rsidR="009F7B5F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ยอม</w:t>
      </w:r>
      <w:r w:rsidR="0031255C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ทิ้งถิ่นเกิดไปหางานทำในเมืองใหญ่</w:t>
      </w:r>
    </w:p>
    <w:p w14:paraId="528A7317" w14:textId="2925AA40" w:rsidR="004C2C3D" w:rsidRDefault="009F7B5F" w:rsidP="0083503B">
      <w:pPr>
        <w:jc w:val="both"/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“ตั้งแต่อดีตจนถึงปัจจุบัน ผมได้เห็นการเปลี่ยนแปลงมากมายในชุมชน เมื่อก่อนที่บ้านสาทำการเกษตรได้ปีละครั้งเฉพาะในช่วงฤดูฝนเท่านั้น พอถึงฤดูแล้งก็แล้งจนไม่มีน้ำใช้ เพราะไม่สามารถกักเก็บน้ำในช่วงฤดูฝนเอาไว้ใช้ได้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แถมยังเจอปัญหาน้ำหลากท่วมพื้นที่ทำการเกษตรซ้ำอีก เรียกว่าไม่มีความพอดี บางทีก็น้ำขาด บางทีก็น้ำเกิน ซึ่งความแห้งแล้งทำให้เกิดปัญหาไฟป่าขึ้น </w:t>
      </w:r>
      <w:r w:rsidR="004C2C3D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 xml:space="preserve">100 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ครั้งต่อปี ผมย้ำว่าทุกคนฟังไม่ผิดที่บ้านสาเกิดไฟไหม้ปีละ </w:t>
      </w:r>
      <w:r w:rsidR="004C2C3D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 xml:space="preserve">100 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ครั้ง จนพื้นที่ป่าชุมชนของเรากลายเป็นสีน้ำตาล” วิโรจน์ เล่าถึง</w:t>
      </w:r>
      <w:r w:rsidR="001F5D74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สถานการณ์ของ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ชุมชน</w:t>
      </w:r>
      <w:r w:rsidR="001F5D74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ใน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วันวาน</w:t>
      </w:r>
    </w:p>
    <w:p w14:paraId="65A823BF" w14:textId="5B1C426E" w:rsidR="00F132C9" w:rsidRDefault="003459DF" w:rsidP="0083503B">
      <w:pPr>
        <w:jc w:val="both"/>
        <w:rPr>
          <w:rFonts w:asciiTheme="minorBidi" w:hAnsiTheme="minorBidi"/>
          <w:sz w:val="32"/>
          <w:szCs w:val="32"/>
        </w:rPr>
      </w:pP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จุดเริ่มต้นใน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การเปลี่ยนแปลง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ของ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ชุมชนแม่สา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เกิดขึ้นเมื่อ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เอสซีจี</w:t>
      </w:r>
      <w:r w:rsidR="001F5D74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ปูนลำปาง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ได้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เข้ามาให้องค์ความรู้กับชุมชนเกี่ยวกับการบริหารจัดการน้ำ 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และ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ร่วมกันฟื้นฟูอนุรักษ์ป่า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รวมทั้งยังชวนอีกหลายชุมชนมาทำฝายชะลอน้ำ ซึ่งฝายจะเป็นตัวดักตะกอนและช่วยกักเก็บน้ำ อุ้มน้ำให้อยู่ในป่าและลำห้วยได้นานมาก ดังนั้น เมื่อมีฝาย</w:t>
      </w:r>
      <w:r w:rsidR="001F5D74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จึง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ทำให้ป่าไม้ที่เคยเป็นสีน้ำตาลเพราะ</w:t>
      </w:r>
      <w:r w:rsidR="001F5D74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การเผาไหม้ของ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ไฟป่าเริ่มกลายเป็นสีเขียวมีความอุดมสมบูรณ์ ปัจจุบันชุมชนได้ทำการต่อยอดบริหารจัดการน้ำ</w:t>
      </w:r>
      <w:r w:rsidR="004C2C3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โดยใช้แนวคิดสร้างแหล่งกักเก็บน้ำในฤดูฝน</w:t>
      </w:r>
      <w:r w:rsidR="00270471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เพื่อนำไปใช้ในฤดู</w:t>
      </w:r>
      <w:r w:rsidR="00270471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lastRenderedPageBreak/>
        <w:t>แล้ง มีโครงการดี ๆ มากมาย เช่น สระพวง แก้มลิง ฝายใต้ทราย วังเก็บน้ำ</w:t>
      </w:r>
      <w:r w:rsidR="009F7B5F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F132C9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270471" w:rsidRPr="004B4418">
        <w:rPr>
          <w:rFonts w:asciiTheme="minorBidi" w:hAnsiTheme="minorBidi"/>
          <w:sz w:val="32"/>
          <w:szCs w:val="32"/>
          <w:cs/>
        </w:rPr>
        <w:t>รวมถึงการสร้างบ่อพวงคอนกรีต  และกระจายสู่พื้นที่การเกษตรด้วยการวางระบบท่อเอชดีพีอี</w:t>
      </w:r>
    </w:p>
    <w:p w14:paraId="3D5F83F8" w14:textId="032093B2" w:rsidR="00270471" w:rsidRPr="00F132C9" w:rsidRDefault="001F5D74" w:rsidP="000D55ED">
      <w:pPr>
        <w:jc w:val="both"/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  <w:cs/>
        </w:rPr>
      </w:pP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การบริหารจัดการน้ำจนมีทั้งป่าที่เขียวชอุ่มและเลิกแล้ง ไม่เพียงทำให้ชุมชนสามารถทำการเกษตรได้ตลอดทั้งปี สร้างรายได้เพียงพอในการเลี้ยงชีพเท่านั้น แต่ที่สำคัญความสัมพันธ์ในครอบครัวและคุณภาพชีวิต</w:t>
      </w:r>
      <w:r w:rsidR="000D55ED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ของคนในชุมชนดีขึ้นตามลำดับ ลูกหลานคนรุ่นใหม่ที่ออกไปทำงานต่างถิ่นเริ่มกลับคืนมาร่วมกันพัฒนาชุมชน ได้ประกอบอาชีพและอยู่ดูแลพ่อแม่ หลายครอบครัว</w:t>
      </w:r>
      <w:r w:rsidR="000839D1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ต่อยอดไปทำเกษตรประณีต เริ่มทำเมล็ดพันธุ์จำหน่ายสร้างเงินให้กับชุมชนเป็นหลัก </w:t>
      </w:r>
      <w:r w:rsidR="000839D1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>10</w:t>
      </w:r>
      <w:r w:rsidR="000839D1">
        <w:rPr>
          <w:rStyle w:val="Strong"/>
          <w:rFonts w:asciiTheme="minorBidi" w:hAnsiTheme="minorBidi" w:cs="Cordia New"/>
          <w:b w:val="0"/>
          <w:bCs w:val="0"/>
          <w:color w:val="000000"/>
          <w:sz w:val="32"/>
          <w:szCs w:val="32"/>
          <w:shd w:val="clear" w:color="auto" w:fill="FFFFFF"/>
          <w:cs/>
        </w:rPr>
        <w:t>-</w:t>
      </w:r>
      <w:r w:rsidR="000839D1"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 xml:space="preserve">20 </w:t>
      </w:r>
      <w:r w:rsidR="000839D1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ล้านบาท ส่งผลให้เศรษฐกิจภายในชุมชนดีขึ้น </w:t>
      </w:r>
      <w:r w:rsidR="00270471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</w:p>
    <w:p w14:paraId="214FC005" w14:textId="7052D2D1" w:rsidR="00F132C9" w:rsidRPr="004B4418" w:rsidRDefault="000839D1" w:rsidP="00F132C9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F132C9" w:rsidRPr="004B4418">
        <w:rPr>
          <w:rFonts w:asciiTheme="minorBidi" w:hAnsiTheme="minorBidi"/>
          <w:sz w:val="32"/>
          <w:szCs w:val="32"/>
          <w:cs/>
        </w:rPr>
        <w:t>ผมในฐานะที่เป็นคนรุ่นใหม่และเป็นกลุ่มละอ่อนข้าวก้นบาตร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F132C9" w:rsidRPr="004B4418">
        <w:rPr>
          <w:rFonts w:asciiTheme="minorBidi" w:hAnsiTheme="minorBidi"/>
          <w:sz w:val="32"/>
          <w:szCs w:val="32"/>
          <w:cs/>
        </w:rPr>
        <w:t>ได้ชวนน้อง ๆ ในชุมชนมาร่วมทำกิจกรรม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F132C9" w:rsidRPr="004B4418">
        <w:rPr>
          <w:rFonts w:asciiTheme="minorBidi" w:hAnsiTheme="minorBidi"/>
          <w:sz w:val="32"/>
          <w:szCs w:val="32"/>
          <w:cs/>
        </w:rPr>
        <w:t>เช่น การทำฝาย และอนุรักษ์ดินน้ำป่า ฟื้นฟูป่าต้นน้ำ เพื่อหวังว่าให้เด็ก ๆ มีจิตสำนึกและ</w:t>
      </w:r>
      <w:r>
        <w:rPr>
          <w:rFonts w:asciiTheme="minorBidi" w:hAnsiTheme="minorBidi" w:hint="cs"/>
          <w:sz w:val="32"/>
          <w:szCs w:val="32"/>
          <w:cs/>
        </w:rPr>
        <w:t>รัก</w:t>
      </w:r>
      <w:r w:rsidR="00F132C9" w:rsidRPr="004B4418">
        <w:rPr>
          <w:rFonts w:asciiTheme="minorBidi" w:hAnsiTheme="minorBidi"/>
          <w:sz w:val="32"/>
          <w:szCs w:val="32"/>
          <w:cs/>
        </w:rPr>
        <w:t xml:space="preserve">ถิ่นบ้านเกิด หวงแหนทรัพยากรที่อยู่ในชุมชน </w:t>
      </w:r>
      <w:r>
        <w:rPr>
          <w:rFonts w:asciiTheme="minorBidi" w:hAnsiTheme="minorBidi" w:hint="cs"/>
          <w:sz w:val="32"/>
          <w:szCs w:val="32"/>
          <w:cs/>
        </w:rPr>
        <w:t>เป็นการ</w:t>
      </w:r>
      <w:r w:rsidR="00F132C9" w:rsidRPr="004B4418">
        <w:rPr>
          <w:rFonts w:asciiTheme="minorBidi" w:hAnsiTheme="minorBidi"/>
          <w:sz w:val="32"/>
          <w:szCs w:val="32"/>
          <w:cs/>
        </w:rPr>
        <w:t>ทำด้วยจิตอาสา ไม่มีค่าตอบแทนใด ๆ เด็กกลุ่มนี้เห็นว่าสิ่งที่เราทำ ไม่ได้เสียประโยชน์ เพราะได้เห็นว่าพื้นที่ป่าของเราสามารถเป็นซุปเปอร์มารเก็ตให้กับชุมชนได้ สุดท้ายนี้ ผมและกลุ่มละอ่อนข้าวก้นบาตร หวังว่า</w:t>
      </w:r>
      <w:r w:rsidR="00353046">
        <w:rPr>
          <w:rFonts w:asciiTheme="minorBidi" w:hAnsiTheme="minorBidi" w:hint="cs"/>
          <w:sz w:val="32"/>
          <w:szCs w:val="32"/>
          <w:cs/>
        </w:rPr>
        <w:t>เรา</w:t>
      </w:r>
      <w:r w:rsidR="00F132C9" w:rsidRPr="004B4418">
        <w:rPr>
          <w:rFonts w:asciiTheme="minorBidi" w:hAnsiTheme="minorBidi"/>
          <w:sz w:val="32"/>
          <w:szCs w:val="32"/>
          <w:cs/>
        </w:rPr>
        <w:t xml:space="preserve">จะเป็นอีกหนึ่งกำลังใจให้กับทุกชุมชนที่ต้องการพัฒนาชุมชนของตนเองให้มีความสุขเหมือนกับชุมชนของผม </w:t>
      </w:r>
      <w:r w:rsidR="00353046">
        <w:rPr>
          <w:rFonts w:asciiTheme="minorBidi" w:hAnsiTheme="minorBidi" w:hint="cs"/>
          <w:sz w:val="32"/>
          <w:szCs w:val="32"/>
          <w:cs/>
        </w:rPr>
        <w:t>พร้อม</w:t>
      </w:r>
      <w:r w:rsidR="00F132C9" w:rsidRPr="004B4418">
        <w:rPr>
          <w:rFonts w:asciiTheme="minorBidi" w:hAnsiTheme="minorBidi"/>
          <w:sz w:val="32"/>
          <w:szCs w:val="32"/>
          <w:cs/>
        </w:rPr>
        <w:t>ขอทิ้ง</w:t>
      </w:r>
      <w:r w:rsidR="00353046">
        <w:rPr>
          <w:rFonts w:asciiTheme="minorBidi" w:hAnsiTheme="minorBidi" w:hint="cs"/>
          <w:sz w:val="32"/>
          <w:szCs w:val="32"/>
          <w:cs/>
        </w:rPr>
        <w:t>ท้าย</w:t>
      </w:r>
      <w:r w:rsidR="00F132C9" w:rsidRPr="004B4418">
        <w:rPr>
          <w:rFonts w:asciiTheme="minorBidi" w:hAnsiTheme="minorBidi"/>
          <w:sz w:val="32"/>
          <w:szCs w:val="32"/>
          <w:cs/>
        </w:rPr>
        <w:t>ว่า อย่ารักธรรมชาติด้วยความรู้สึก แต่จงสร้างจิตสำนึกด้วยการกระทำ</w:t>
      </w:r>
      <w:r w:rsidR="00353046">
        <w:rPr>
          <w:rFonts w:asciiTheme="minorBidi" w:hAnsiTheme="minorBidi" w:hint="cs"/>
          <w:sz w:val="32"/>
          <w:szCs w:val="32"/>
          <w:cs/>
        </w:rPr>
        <w:t>” วิโรจน์ กล่าวทิ้งท้าย</w:t>
      </w:r>
      <w:r w:rsidR="00F132C9" w:rsidRPr="004B4418">
        <w:rPr>
          <w:rFonts w:asciiTheme="minorBidi" w:hAnsiTheme="minorBidi"/>
          <w:sz w:val="32"/>
          <w:szCs w:val="32"/>
          <w:cs/>
        </w:rPr>
        <w:t xml:space="preserve"> </w:t>
      </w:r>
      <w:r w:rsidR="00F132C9" w:rsidRPr="004B4418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6C7F9DF8" w14:textId="55CE7C19" w:rsidR="008B57D6" w:rsidRDefault="00D7710E" w:rsidP="0036453D">
      <w:pPr>
        <w:jc w:val="both"/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เกษตรกรในประเทศไทยเป็นกลุ่มที่มีรายได้เฉลี่ยต่ำกว่าอาชีพอื่น ๆ ทำให้ความเหลื่อมล้ำ</w:t>
      </w:r>
      <w:r w:rsidR="00CB7F3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ของ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รายได้ในกลุ่มเกษตรกรสูงเป็นอันดับต้น ๆ</w:t>
      </w:r>
      <w:r w:rsidR="00CB7F3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ทั้งที่</w:t>
      </w:r>
      <w:r w:rsidR="00353046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ภาคเกษตร </w:t>
      </w:r>
      <w:r w:rsidR="00C773C0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เป็นฐานรากที่สำคัญของเศรษฐกิจ</w:t>
      </w:r>
      <w:r w:rsidR="004D7C6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ไทย</w:t>
      </w:r>
      <w:r w:rsidR="00C773C0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ซึ่งไม่ใช่เพียง</w:t>
      </w:r>
      <w:r w:rsidR="00CB7F3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แค่</w:t>
      </w:r>
      <w:r w:rsidR="004D7C6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เป็น</w:t>
      </w:r>
      <w:r w:rsidR="00353046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แหล่งสร้างรายได้สำคัญของครัวเรือน</w:t>
      </w:r>
      <w:r w:rsidR="00C773C0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ในชนบท แต่ยังทำหน้าที่เป็นหลักประกันความมั่นคงทางอาหารให้</w:t>
      </w:r>
      <w:r w:rsidR="004D7C6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กับ</w:t>
      </w:r>
      <w:r w:rsidR="00C773C0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คนทั้งประเทศและทั้งโลก รวมทั้งเป็นแหล่งรองรับแรงงานที่ใหญ่ที่สุด โดยเฉพาะ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ใน</w:t>
      </w:r>
      <w:r w:rsidR="00C773C0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ยามที่ประเทศประสบ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กับ</w:t>
      </w:r>
      <w:r w:rsidR="00C773C0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วิกฤตเศรษฐกิจ</w:t>
      </w:r>
      <w:r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 xml:space="preserve"> </w:t>
      </w:r>
      <w:r w:rsidR="00CB7F35">
        <w:rPr>
          <w:rStyle w:val="Strong"/>
          <w:rFonts w:asciiTheme="minorBidi" w:hAnsiTheme="minorBidi" w:hint="cs"/>
          <w:b w:val="0"/>
          <w:bCs w:val="0"/>
          <w:color w:val="000000"/>
          <w:sz w:val="32"/>
          <w:szCs w:val="32"/>
          <w:shd w:val="clear" w:color="auto" w:fill="FFFFFF"/>
          <w:cs/>
        </w:rPr>
        <w:t>ความเหลื่อมล้ำของรายได้ของภาคเกษตรจึงเป็นเรื่องที่น่ากังวลอย่างยิ่ง</w:t>
      </w:r>
    </w:p>
    <w:p w14:paraId="6D7BC18B" w14:textId="3FBCD201" w:rsidR="00756CD5" w:rsidRDefault="00756CD5" w:rsidP="0036453D">
      <w:pPr>
        <w:jc w:val="both"/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</w:pPr>
    </w:p>
    <w:p w14:paraId="49D14867" w14:textId="60DF4605" w:rsidR="00756CD5" w:rsidRPr="004B4418" w:rsidRDefault="00756CD5" w:rsidP="00756CD5">
      <w:pPr>
        <w:jc w:val="center"/>
        <w:rPr>
          <w:rFonts w:asciiTheme="minorBidi" w:hAnsiTheme="minorBidi"/>
          <w:sz w:val="32"/>
          <w:szCs w:val="32"/>
          <w:cs/>
        </w:rPr>
      </w:pPr>
      <w:r>
        <w:rPr>
          <w:rStyle w:val="Strong"/>
          <w:rFonts w:asciiTheme="minorBidi" w:hAnsiTheme="minorBidi"/>
          <w:b w:val="0"/>
          <w:bCs w:val="0"/>
          <w:color w:val="000000"/>
          <w:sz w:val="32"/>
          <w:szCs w:val="32"/>
          <w:shd w:val="clear" w:color="auto" w:fill="FFFFFF"/>
        </w:rPr>
        <w:t>---------------------------------------------------------------------------------------</w:t>
      </w:r>
    </w:p>
    <w:sectPr w:rsidR="00756CD5" w:rsidRPr="004B44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80EE5" w14:textId="77777777" w:rsidR="003424F3" w:rsidRDefault="003424F3" w:rsidP="00756CD5">
      <w:pPr>
        <w:spacing w:after="0" w:line="240" w:lineRule="auto"/>
      </w:pPr>
      <w:r>
        <w:separator/>
      </w:r>
    </w:p>
  </w:endnote>
  <w:endnote w:type="continuationSeparator" w:id="0">
    <w:p w14:paraId="215554E8" w14:textId="77777777" w:rsidR="003424F3" w:rsidRDefault="003424F3" w:rsidP="00756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400E8" w14:textId="77777777" w:rsidR="00756CD5" w:rsidRDefault="00756C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0A3FA" w14:textId="77777777" w:rsidR="00756CD5" w:rsidRDefault="00756C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E8CA6" w14:textId="77777777" w:rsidR="00756CD5" w:rsidRDefault="00756C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5D606" w14:textId="77777777" w:rsidR="003424F3" w:rsidRDefault="003424F3" w:rsidP="00756CD5">
      <w:pPr>
        <w:spacing w:after="0" w:line="240" w:lineRule="auto"/>
      </w:pPr>
      <w:r>
        <w:separator/>
      </w:r>
    </w:p>
  </w:footnote>
  <w:footnote w:type="continuationSeparator" w:id="0">
    <w:p w14:paraId="3A19DE37" w14:textId="77777777" w:rsidR="003424F3" w:rsidRDefault="003424F3" w:rsidP="00756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7237" w14:textId="77777777" w:rsidR="00756CD5" w:rsidRDefault="00756C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98482" w14:textId="77777777" w:rsidR="00756CD5" w:rsidRDefault="00756C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0156" w14:textId="77777777" w:rsidR="00756CD5" w:rsidRDefault="00756C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C632C"/>
    <w:multiLevelType w:val="multilevel"/>
    <w:tmpl w:val="D43A3E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722338"/>
    <w:multiLevelType w:val="multilevel"/>
    <w:tmpl w:val="C0529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260F2D"/>
    <w:multiLevelType w:val="multilevel"/>
    <w:tmpl w:val="DFEA9F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DA4001"/>
    <w:multiLevelType w:val="multilevel"/>
    <w:tmpl w:val="56EC2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D3"/>
    <w:rsid w:val="00016AFF"/>
    <w:rsid w:val="000839D1"/>
    <w:rsid w:val="00093525"/>
    <w:rsid w:val="000D55ED"/>
    <w:rsid w:val="001E7FE6"/>
    <w:rsid w:val="001F5D74"/>
    <w:rsid w:val="0024041F"/>
    <w:rsid w:val="00270471"/>
    <w:rsid w:val="002A4C36"/>
    <w:rsid w:val="0031255C"/>
    <w:rsid w:val="003424F3"/>
    <w:rsid w:val="003459DF"/>
    <w:rsid w:val="00353046"/>
    <w:rsid w:val="0036453D"/>
    <w:rsid w:val="0044147E"/>
    <w:rsid w:val="00473152"/>
    <w:rsid w:val="004801A3"/>
    <w:rsid w:val="004816D3"/>
    <w:rsid w:val="00484FC7"/>
    <w:rsid w:val="004B4418"/>
    <w:rsid w:val="004C2C3D"/>
    <w:rsid w:val="004D1AC2"/>
    <w:rsid w:val="004D7C65"/>
    <w:rsid w:val="00522C07"/>
    <w:rsid w:val="005B78EC"/>
    <w:rsid w:val="00665A84"/>
    <w:rsid w:val="006E36D5"/>
    <w:rsid w:val="00721A87"/>
    <w:rsid w:val="00756CD5"/>
    <w:rsid w:val="00785ABC"/>
    <w:rsid w:val="0083503B"/>
    <w:rsid w:val="008B57D6"/>
    <w:rsid w:val="009F7B5F"/>
    <w:rsid w:val="00AD3BB0"/>
    <w:rsid w:val="00AE27D0"/>
    <w:rsid w:val="00C60BE2"/>
    <w:rsid w:val="00C773C0"/>
    <w:rsid w:val="00CB7F35"/>
    <w:rsid w:val="00CC7486"/>
    <w:rsid w:val="00CE3E97"/>
    <w:rsid w:val="00D551E9"/>
    <w:rsid w:val="00D65050"/>
    <w:rsid w:val="00D7710E"/>
    <w:rsid w:val="00E03195"/>
    <w:rsid w:val="00E51730"/>
    <w:rsid w:val="00E55F6A"/>
    <w:rsid w:val="00E67193"/>
    <w:rsid w:val="00EF25C5"/>
    <w:rsid w:val="00F0674B"/>
    <w:rsid w:val="00F132C9"/>
    <w:rsid w:val="00F70025"/>
    <w:rsid w:val="00FB1628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DED4D"/>
  <w15:chartTrackingRefBased/>
  <w15:docId w15:val="{87BA4AEA-72A7-4BBF-9B83-28694451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674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F0674B"/>
    <w:rPr>
      <w:b/>
      <w:bCs/>
    </w:rPr>
  </w:style>
  <w:style w:type="paragraph" w:customStyle="1" w:styleId="bot-rteelement-font1">
    <w:name w:val="bot-rteelement-font1"/>
    <w:basedOn w:val="Normal"/>
    <w:rsid w:val="004B441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Emphasis">
    <w:name w:val="Emphasis"/>
    <w:basedOn w:val="DefaultParagraphFont"/>
    <w:uiPriority w:val="20"/>
    <w:qFormat/>
    <w:rsid w:val="004B44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56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CD5"/>
  </w:style>
  <w:style w:type="paragraph" w:styleId="Footer">
    <w:name w:val="footer"/>
    <w:basedOn w:val="Normal"/>
    <w:link w:val="FooterChar"/>
    <w:uiPriority w:val="99"/>
    <w:unhideWhenUsed/>
    <w:rsid w:val="00756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2021-12-22T02:28:00Z</dcterms:created>
  <dcterms:modified xsi:type="dcterms:W3CDTF">2021-12-22T02:28:00Z</dcterms:modified>
</cp:coreProperties>
</file>